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8AA9" w14:textId="372736FD" w:rsidR="002C49BE" w:rsidRDefault="002C49BE"/>
    <w:p w14:paraId="76755263" w14:textId="0DE68EF0" w:rsidR="003713A6" w:rsidRDefault="003713A6"/>
    <w:p w14:paraId="6106411C" w14:textId="77777777" w:rsidR="003713A6" w:rsidRDefault="003713A6"/>
    <w:tbl>
      <w:tblPr>
        <w:tblStyle w:val="Tablaconcuadrcula"/>
        <w:tblpPr w:leftFromText="141" w:rightFromText="141" w:horzAnchor="margin" w:tblpXSpec="center" w:tblpY="466"/>
        <w:tblW w:w="13745" w:type="dxa"/>
        <w:tblLook w:val="04A0" w:firstRow="1" w:lastRow="0" w:firstColumn="1" w:lastColumn="0" w:noHBand="0" w:noVBand="1"/>
      </w:tblPr>
      <w:tblGrid>
        <w:gridCol w:w="3397"/>
        <w:gridCol w:w="4395"/>
        <w:gridCol w:w="3554"/>
        <w:gridCol w:w="2399"/>
      </w:tblGrid>
      <w:tr w:rsidR="003713A6" w14:paraId="7BF17932" w14:textId="7A23E0EC" w:rsidTr="00074993">
        <w:trPr>
          <w:trHeight w:val="699"/>
        </w:trPr>
        <w:tc>
          <w:tcPr>
            <w:tcW w:w="3397" w:type="dxa"/>
          </w:tcPr>
          <w:p w14:paraId="13AF6796" w14:textId="7E72CBDA" w:rsidR="003713A6" w:rsidRPr="00074993" w:rsidRDefault="00074993" w:rsidP="000749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4993">
              <w:rPr>
                <w:rFonts w:ascii="Arial" w:hAnsi="Arial" w:cs="Arial"/>
                <w:color w:val="0070C0"/>
                <w:sz w:val="32"/>
                <w:szCs w:val="32"/>
              </w:rPr>
              <w:t xml:space="preserve">AGQ </w:t>
            </w:r>
            <w:proofErr w:type="spellStart"/>
            <w:r w:rsidRPr="00074993">
              <w:rPr>
                <w:rFonts w:ascii="Arial" w:hAnsi="Arial" w:cs="Arial"/>
                <w:color w:val="0070C0"/>
                <w:sz w:val="32"/>
                <w:szCs w:val="32"/>
              </w:rPr>
              <w:t>Labs</w:t>
            </w:r>
            <w:proofErr w:type="spellEnd"/>
            <w:r w:rsidRPr="00074993">
              <w:rPr>
                <w:rFonts w:ascii="Arial" w:hAnsi="Arial" w:cs="Arial"/>
                <w:color w:val="0070C0"/>
                <w:sz w:val="32"/>
                <w:szCs w:val="32"/>
              </w:rPr>
              <w:t xml:space="preserve"> México</w:t>
            </w:r>
          </w:p>
        </w:tc>
        <w:tc>
          <w:tcPr>
            <w:tcW w:w="4395" w:type="dxa"/>
          </w:tcPr>
          <w:p w14:paraId="4B2595D2" w14:textId="07C203B1" w:rsidR="003713A6" w:rsidRPr="00074993" w:rsidRDefault="003713A6" w:rsidP="00074993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074993">
              <w:rPr>
                <w:rFonts w:ascii="Arial" w:hAnsi="Arial" w:cs="Arial"/>
                <w:color w:val="0070C0"/>
                <w:sz w:val="32"/>
                <w:szCs w:val="32"/>
              </w:rPr>
              <w:t>Dirección</w:t>
            </w:r>
          </w:p>
        </w:tc>
        <w:tc>
          <w:tcPr>
            <w:tcW w:w="3554" w:type="dxa"/>
          </w:tcPr>
          <w:p w14:paraId="4D78C966" w14:textId="7F042DA6" w:rsidR="003713A6" w:rsidRPr="00074993" w:rsidRDefault="00074993" w:rsidP="00074993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074993">
              <w:rPr>
                <w:rFonts w:ascii="Arial" w:hAnsi="Arial" w:cs="Arial"/>
                <w:color w:val="0070C0"/>
                <w:sz w:val="32"/>
                <w:szCs w:val="32"/>
              </w:rPr>
              <w:t>Correo</w:t>
            </w:r>
          </w:p>
        </w:tc>
        <w:tc>
          <w:tcPr>
            <w:tcW w:w="2399" w:type="dxa"/>
          </w:tcPr>
          <w:p w14:paraId="2DD33E13" w14:textId="22A069B6" w:rsidR="003713A6" w:rsidRPr="00074993" w:rsidRDefault="00074993" w:rsidP="00074993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074993">
              <w:rPr>
                <w:rFonts w:ascii="Arial" w:hAnsi="Arial" w:cs="Arial"/>
                <w:color w:val="0070C0"/>
                <w:sz w:val="32"/>
                <w:szCs w:val="32"/>
              </w:rPr>
              <w:t>Numero.</w:t>
            </w:r>
          </w:p>
        </w:tc>
      </w:tr>
      <w:tr w:rsidR="003713A6" w14:paraId="43267A0E" w14:textId="77777777" w:rsidTr="003713A6">
        <w:trPr>
          <w:trHeight w:val="1811"/>
        </w:trPr>
        <w:tc>
          <w:tcPr>
            <w:tcW w:w="3397" w:type="dxa"/>
          </w:tcPr>
          <w:p w14:paraId="7C323907" w14:textId="451D0532" w:rsidR="003713A6" w:rsidRDefault="00074993" w:rsidP="0037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3A6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4530557" wp14:editId="4EDFCC3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176530</wp:posOffset>
                  </wp:positionV>
                  <wp:extent cx="1960245" cy="629920"/>
                  <wp:effectExtent l="0" t="0" r="190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7943BE7" w14:textId="7499A35C" w:rsidR="003713A6" w:rsidRDefault="003713A6" w:rsidP="0037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550F402" w14:textId="77777777" w:rsidR="003713A6" w:rsidRPr="003713A6" w:rsidRDefault="003713A6" w:rsidP="003713A6">
            <w:pPr>
              <w:rPr>
                <w:sz w:val="24"/>
                <w:szCs w:val="24"/>
              </w:rPr>
            </w:pPr>
          </w:p>
          <w:p w14:paraId="2CCAD9A5" w14:textId="1DADD9EE" w:rsidR="003713A6" w:rsidRPr="003713A6" w:rsidRDefault="003713A6" w:rsidP="003713A6">
            <w:pPr>
              <w:rPr>
                <w:sz w:val="24"/>
                <w:szCs w:val="24"/>
              </w:rPr>
            </w:pPr>
            <w:r w:rsidRPr="003713A6">
              <w:rPr>
                <w:rFonts w:ascii="Arial" w:hAnsi="Arial" w:cs="Arial"/>
                <w:sz w:val="24"/>
                <w:szCs w:val="24"/>
              </w:rPr>
              <w:t xml:space="preserve">Dirección: Avenida del Carmen 230, Interior 1, Parque Industrial </w:t>
            </w:r>
            <w:proofErr w:type="spellStart"/>
            <w:r w:rsidRPr="003713A6">
              <w:rPr>
                <w:rFonts w:ascii="Arial" w:hAnsi="Arial" w:cs="Arial"/>
                <w:sz w:val="24"/>
                <w:szCs w:val="24"/>
              </w:rPr>
              <w:t>Greentech</w:t>
            </w:r>
            <w:proofErr w:type="spellEnd"/>
            <w:r w:rsidRPr="003713A6">
              <w:rPr>
                <w:rFonts w:ascii="Arial" w:hAnsi="Arial" w:cs="Arial"/>
                <w:sz w:val="24"/>
                <w:szCs w:val="24"/>
              </w:rPr>
              <w:t xml:space="preserve"> 3k Colonia Ejido Los Ranchitos, 45618 San Pedro Tlaquepaque, Jal.</w:t>
            </w:r>
          </w:p>
        </w:tc>
        <w:tc>
          <w:tcPr>
            <w:tcW w:w="3554" w:type="dxa"/>
          </w:tcPr>
          <w:p w14:paraId="318E33D6" w14:textId="77777777" w:rsidR="003713A6" w:rsidRDefault="003713A6" w:rsidP="003713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7714F" w14:textId="77777777" w:rsidR="003713A6" w:rsidRDefault="003713A6" w:rsidP="003713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C68C7" w14:textId="1672B201" w:rsidR="003713A6" w:rsidRDefault="003713A6" w:rsidP="003713A6">
            <w:pPr>
              <w:rPr>
                <w:rFonts w:ascii="Arial" w:hAnsi="Arial" w:cs="Arial"/>
                <w:sz w:val="24"/>
                <w:szCs w:val="24"/>
              </w:rPr>
            </w:pPr>
            <w:r w:rsidRPr="003713A6">
              <w:rPr>
                <w:rFonts w:ascii="Arial" w:hAnsi="Arial" w:cs="Arial"/>
                <w:sz w:val="24"/>
                <w:szCs w:val="24"/>
              </w:rPr>
              <w:t>clientesmexico@agqlabs.com</w:t>
            </w:r>
          </w:p>
        </w:tc>
        <w:tc>
          <w:tcPr>
            <w:tcW w:w="2399" w:type="dxa"/>
          </w:tcPr>
          <w:p w14:paraId="49237CB8" w14:textId="77777777" w:rsidR="003713A6" w:rsidRDefault="003713A6" w:rsidP="003713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48D10" w14:textId="77777777" w:rsidR="003713A6" w:rsidRDefault="003713A6" w:rsidP="003713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48012" w14:textId="77777777" w:rsidR="003713A6" w:rsidRPr="003713A6" w:rsidRDefault="003713A6" w:rsidP="003713A6">
            <w:pPr>
              <w:rPr>
                <w:rFonts w:ascii="Arial" w:hAnsi="Arial" w:cs="Arial"/>
                <w:sz w:val="24"/>
                <w:szCs w:val="24"/>
              </w:rPr>
            </w:pPr>
            <w:r w:rsidRPr="003713A6">
              <w:rPr>
                <w:rFonts w:ascii="Arial" w:hAnsi="Arial" w:cs="Arial"/>
                <w:sz w:val="24"/>
                <w:szCs w:val="24"/>
              </w:rPr>
              <w:t>+52 33 2451 0579</w:t>
            </w:r>
          </w:p>
          <w:p w14:paraId="601C9254" w14:textId="77777777" w:rsidR="003713A6" w:rsidRDefault="003713A6" w:rsidP="0037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C8BEA0" w14:textId="6DCC728B" w:rsidR="002C49BE" w:rsidRDefault="002C49BE" w:rsidP="0027740F"/>
    <w:sectPr w:rsidR="002C49BE" w:rsidSect="003713A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BE"/>
    <w:rsid w:val="00074993"/>
    <w:rsid w:val="0027740F"/>
    <w:rsid w:val="002C49BE"/>
    <w:rsid w:val="003713A6"/>
    <w:rsid w:val="00C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A1608C"/>
  <w15:chartTrackingRefBased/>
  <w15:docId w15:val="{AFE2E82A-6F69-412F-A28A-9116CAFD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Martínez Hernández</dc:creator>
  <cp:keywords/>
  <dc:description/>
  <cp:lastModifiedBy>Alejandra Martínez Hernández</cp:lastModifiedBy>
  <cp:revision>1</cp:revision>
  <dcterms:created xsi:type="dcterms:W3CDTF">2022-05-31T21:27:00Z</dcterms:created>
  <dcterms:modified xsi:type="dcterms:W3CDTF">2022-06-01T15:23:00Z</dcterms:modified>
</cp:coreProperties>
</file>